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2F0E" w:rsidRDefault="001E2F0E" w:rsidP="001E2F0E">
      <w:pPr>
        <w:spacing w:after="240" w:line="240" w:lineRule="auto"/>
        <w:jc w:val="center"/>
        <w:rPr>
          <w:rFonts w:ascii="Arial" w:eastAsia="Times New Roman" w:hAnsi="Arial" w:cs="Arial"/>
          <w:b/>
          <w:color w:val="292B2C"/>
          <w:sz w:val="28"/>
          <w:szCs w:val="24"/>
          <w:lang w:eastAsia="en-GB"/>
        </w:rPr>
      </w:pPr>
      <w:r w:rsidRPr="001E2F0E">
        <w:rPr>
          <w:rFonts w:ascii="Arial" w:eastAsia="Times New Roman" w:hAnsi="Arial" w:cs="Arial"/>
          <w:b/>
          <w:color w:val="292B2C"/>
          <w:sz w:val="28"/>
          <w:szCs w:val="24"/>
          <w:lang w:eastAsia="en-GB"/>
        </w:rPr>
        <w:t>The London Together Award – supported by the Greater London Authority</w:t>
      </w:r>
    </w:p>
    <w:p w:rsidR="001E2F0E" w:rsidRPr="001E2F0E" w:rsidRDefault="001E2F0E" w:rsidP="001E2F0E">
      <w:pPr>
        <w:spacing w:after="240" w:line="240" w:lineRule="auto"/>
        <w:jc w:val="center"/>
        <w:rPr>
          <w:rFonts w:ascii="Arial" w:eastAsia="Times New Roman" w:hAnsi="Arial" w:cs="Arial"/>
          <w:color w:val="292B2C"/>
          <w:sz w:val="20"/>
          <w:szCs w:val="24"/>
          <w:lang w:eastAsia="en-GB"/>
        </w:rPr>
      </w:pPr>
      <w:r>
        <w:rPr>
          <w:rFonts w:ascii="Arial" w:eastAsia="Times New Roman" w:hAnsi="Arial" w:cs="Arial"/>
          <w:color w:val="292B2C"/>
          <w:sz w:val="20"/>
          <w:szCs w:val="24"/>
          <w:lang w:eastAsia="en-GB"/>
        </w:rPr>
        <w:t>Published 02 February 2018 by Chris Scott</w:t>
      </w:r>
      <w:bookmarkStart w:id="0" w:name="_GoBack"/>
      <w:bookmarkEnd w:id="0"/>
    </w:p>
    <w:p w:rsidR="001E2F0E" w:rsidRPr="001E2F0E" w:rsidRDefault="001E2F0E" w:rsidP="001E2F0E">
      <w:pPr>
        <w:spacing w:after="240" w:line="240" w:lineRule="auto"/>
        <w:rPr>
          <w:rFonts w:ascii="Arial" w:eastAsia="Times New Roman" w:hAnsi="Arial" w:cs="Arial"/>
          <w:color w:val="292B2C"/>
          <w:szCs w:val="24"/>
          <w:lang w:eastAsia="en-GB"/>
        </w:rPr>
      </w:pPr>
      <w:r w:rsidRPr="001E2F0E">
        <w:rPr>
          <w:rFonts w:ascii="Arial" w:eastAsia="Times New Roman" w:hAnsi="Arial" w:cs="Arial"/>
          <w:color w:val="292B2C"/>
          <w:szCs w:val="24"/>
          <w:lang w:eastAsia="en-GB"/>
        </w:rPr>
        <w:t>The London Sport Awards, taking place at Wembley Stadium on the evening of 8 March 2018, are the biggest celebration of grassroots sport in the capital.</w:t>
      </w:r>
    </w:p>
    <w:p w:rsidR="001E2F0E" w:rsidRPr="001E2F0E" w:rsidRDefault="001E2F0E" w:rsidP="001E2F0E">
      <w:pPr>
        <w:spacing w:after="240" w:line="240" w:lineRule="auto"/>
        <w:rPr>
          <w:rFonts w:ascii="Arial" w:eastAsia="Times New Roman" w:hAnsi="Arial" w:cs="Arial"/>
          <w:color w:val="292B2C"/>
          <w:szCs w:val="24"/>
          <w:lang w:eastAsia="en-GB"/>
        </w:rPr>
      </w:pPr>
      <w:hyperlink r:id="rId4" w:history="1">
        <w:r w:rsidRPr="001E2F0E">
          <w:rPr>
            <w:rFonts w:ascii="Arial" w:eastAsia="Times New Roman" w:hAnsi="Arial" w:cs="Arial"/>
            <w:color w:val="FECE00"/>
            <w:szCs w:val="24"/>
            <w:bdr w:val="single" w:sz="6" w:space="6" w:color="auto" w:frame="1"/>
            <w:lang w:eastAsia="en-GB"/>
          </w:rPr>
          <w:t>Buy your tickets today.</w:t>
        </w:r>
      </w:hyperlink>
    </w:p>
    <w:p w:rsidR="001E2F0E" w:rsidRPr="001E2F0E" w:rsidRDefault="001E2F0E" w:rsidP="001E2F0E">
      <w:pPr>
        <w:spacing w:after="240" w:line="240" w:lineRule="auto"/>
        <w:rPr>
          <w:rFonts w:ascii="Arial" w:eastAsia="Times New Roman" w:hAnsi="Arial" w:cs="Arial"/>
          <w:color w:val="292B2C"/>
          <w:szCs w:val="24"/>
          <w:lang w:eastAsia="en-GB"/>
        </w:rPr>
      </w:pPr>
      <w:r w:rsidRPr="001E2F0E">
        <w:rPr>
          <w:rFonts w:ascii="Arial" w:eastAsia="Times New Roman" w:hAnsi="Arial" w:cs="Arial"/>
          <w:color w:val="292B2C"/>
          <w:szCs w:val="24"/>
          <w:lang w:eastAsia="en-GB"/>
        </w:rPr>
        <w:t xml:space="preserve">Every day across the city, people are given new opportunities and building new connections through taking part in sport. Meanwhile, London itself benefits from being better connected, better integrated and a home to more people enjoying the benefits of being physically active. London Sport and the </w:t>
      </w:r>
      <w:hyperlink r:id="rId5" w:tgtFrame="_blank" w:history="1">
        <w:r w:rsidRPr="001E2F0E">
          <w:rPr>
            <w:rFonts w:ascii="Arial" w:eastAsia="Times New Roman" w:hAnsi="Arial" w:cs="Arial"/>
            <w:color w:val="FECE00"/>
            <w:szCs w:val="24"/>
            <w:lang w:eastAsia="en-GB"/>
          </w:rPr>
          <w:t>Greater London Authority</w:t>
        </w:r>
      </w:hyperlink>
      <w:r w:rsidRPr="001E2F0E">
        <w:rPr>
          <w:rFonts w:ascii="Arial" w:eastAsia="Times New Roman" w:hAnsi="Arial" w:cs="Arial"/>
          <w:color w:val="292B2C"/>
          <w:szCs w:val="24"/>
          <w:lang w:eastAsia="en-GB"/>
        </w:rPr>
        <w:t xml:space="preserve"> have created the London Together Award to recognise great achievements in this area.</w:t>
      </w:r>
    </w:p>
    <w:p w:rsidR="001E2F0E" w:rsidRPr="001E2F0E" w:rsidRDefault="001E2F0E" w:rsidP="001E2F0E">
      <w:pPr>
        <w:spacing w:line="240" w:lineRule="auto"/>
        <w:rPr>
          <w:rFonts w:ascii="Arial" w:eastAsia="Times New Roman" w:hAnsi="Arial" w:cs="Arial"/>
          <w:color w:val="292B2C"/>
          <w:szCs w:val="24"/>
          <w:lang w:eastAsia="en-GB"/>
        </w:rPr>
      </w:pPr>
      <w:r w:rsidRPr="001E2F0E">
        <w:rPr>
          <w:rFonts w:ascii="Arial" w:eastAsia="Times New Roman" w:hAnsi="Arial" w:cs="Arial"/>
          <w:color w:val="292B2C"/>
          <w:szCs w:val="24"/>
          <w:lang w:eastAsia="en-GB"/>
        </w:rPr>
        <w:t>The Mayor of London is committed to helping the community sport sector in London thrive. He wants Londoners of all ages and backgrounds to have opportunities to take part in physical activity - not only for the physical and mental health benefits, but also because he recognises the unique power of sport to bring people together, create shared experiences, and break down barriers between people and communities.</w:t>
      </w:r>
    </w:p>
    <w:p w:rsidR="001E2F0E" w:rsidRPr="001E2F0E" w:rsidRDefault="001E2F0E" w:rsidP="001E2F0E">
      <w:pPr>
        <w:spacing w:before="240" w:after="240" w:line="240" w:lineRule="auto"/>
        <w:rPr>
          <w:rFonts w:ascii="Arial" w:eastAsia="Times New Roman" w:hAnsi="Arial" w:cs="Arial"/>
          <w:szCs w:val="24"/>
          <w:lang w:eastAsia="en-GB"/>
        </w:rPr>
      </w:pPr>
      <w:r w:rsidRPr="001E2F0E">
        <w:rPr>
          <w:rFonts w:ascii="Arial" w:eastAsia="Times New Roman" w:hAnsi="Arial" w:cs="Arial"/>
          <w:szCs w:val="24"/>
          <w:lang w:eastAsia="en-GB"/>
        </w:rPr>
        <w:pict>
          <v:rect id="_x0000_i1025" style="width:0;height:0" o:hralign="center" o:hrstd="t" o:hrnoshade="t" o:hr="t" fillcolor="#292b2c" stroked="f"/>
        </w:pict>
      </w:r>
    </w:p>
    <w:p w:rsidR="001E2F0E" w:rsidRPr="001E2F0E" w:rsidRDefault="001E2F0E" w:rsidP="001E2F0E">
      <w:pPr>
        <w:spacing w:after="240" w:line="240" w:lineRule="auto"/>
        <w:rPr>
          <w:rFonts w:ascii="Arial" w:eastAsia="Times New Roman" w:hAnsi="Arial" w:cs="Arial"/>
          <w:color w:val="292B2C"/>
          <w:szCs w:val="24"/>
          <w:lang w:eastAsia="en-GB"/>
        </w:rPr>
      </w:pPr>
      <w:r w:rsidRPr="001E2F0E">
        <w:rPr>
          <w:rFonts w:ascii="Arial" w:eastAsia="Times New Roman" w:hAnsi="Arial" w:cs="Arial"/>
          <w:color w:val="292B2C"/>
          <w:szCs w:val="24"/>
          <w:lang w:eastAsia="en-GB"/>
        </w:rPr>
        <w:t xml:space="preserve">From an incredibly competitive nominations pool, a final shortlist of </w:t>
      </w:r>
      <w:hyperlink r:id="rId6" w:history="1">
        <w:r w:rsidRPr="001E2F0E">
          <w:rPr>
            <w:rFonts w:ascii="Arial" w:eastAsia="Times New Roman" w:hAnsi="Arial" w:cs="Arial"/>
            <w:color w:val="FECE00"/>
            <w:szCs w:val="24"/>
            <w:lang w:eastAsia="en-GB"/>
          </w:rPr>
          <w:t>three projects have been announced as in the running for the London Together Award</w:t>
        </w:r>
      </w:hyperlink>
      <w:r w:rsidRPr="001E2F0E">
        <w:rPr>
          <w:rFonts w:ascii="Arial" w:eastAsia="Times New Roman" w:hAnsi="Arial" w:cs="Arial"/>
          <w:color w:val="292B2C"/>
          <w:szCs w:val="24"/>
          <w:lang w:eastAsia="en-GB"/>
        </w:rPr>
        <w:t>. Here's a little more about them.</w:t>
      </w:r>
    </w:p>
    <w:p w:rsidR="001E2F0E" w:rsidRPr="001E2F0E" w:rsidRDefault="001E2F0E" w:rsidP="001E2F0E">
      <w:pPr>
        <w:spacing w:after="120" w:line="528" w:lineRule="atLeast"/>
        <w:outlineLvl w:val="1"/>
        <w:rPr>
          <w:rFonts w:ascii="Arial" w:eastAsia="Times New Roman" w:hAnsi="Arial" w:cs="Arial"/>
          <w:color w:val="292B2C"/>
          <w:sz w:val="44"/>
          <w:szCs w:val="48"/>
          <w:lang w:eastAsia="en-GB"/>
        </w:rPr>
      </w:pPr>
      <w:r w:rsidRPr="001E2F0E">
        <w:rPr>
          <w:rFonts w:ascii="Arial" w:eastAsia="Times New Roman" w:hAnsi="Arial" w:cs="Arial"/>
          <w:color w:val="292B2C"/>
          <w:sz w:val="44"/>
          <w:szCs w:val="48"/>
          <w:lang w:eastAsia="en-GB"/>
        </w:rPr>
        <w:t>Camden Council, Sport and Physical Activity Services - Camden Boccia League</w:t>
      </w:r>
    </w:p>
    <w:p w:rsidR="001E2F0E" w:rsidRPr="001E2F0E" w:rsidRDefault="001E2F0E" w:rsidP="001E2F0E">
      <w:pPr>
        <w:spacing w:after="240" w:line="240" w:lineRule="auto"/>
        <w:rPr>
          <w:rFonts w:ascii="Arial" w:eastAsia="Times New Roman" w:hAnsi="Arial" w:cs="Arial"/>
          <w:color w:val="292B2C"/>
          <w:szCs w:val="24"/>
          <w:lang w:eastAsia="en-GB"/>
        </w:rPr>
      </w:pPr>
      <w:r w:rsidRPr="001E2F0E">
        <w:rPr>
          <w:rFonts w:ascii="Arial" w:eastAsia="Times New Roman" w:hAnsi="Arial" w:cs="Arial"/>
          <w:color w:val="292B2C"/>
          <w:szCs w:val="24"/>
          <w:lang w:eastAsia="en-GB"/>
        </w:rPr>
        <w:t>On a wet Tuesday morning, Camden Active All Areas staff arrived at Somers Town tenant's hall, where a cream tea club was being held. 16 older adults were awaiting our arrival to get their first taste of Boccia: the first hurdle to overcome? "How do you pronounce Boccia?"!</w:t>
      </w:r>
    </w:p>
    <w:p w:rsidR="001E2F0E" w:rsidRPr="001E2F0E" w:rsidRDefault="001E2F0E" w:rsidP="001E2F0E">
      <w:pPr>
        <w:spacing w:after="240" w:line="240" w:lineRule="auto"/>
        <w:rPr>
          <w:rFonts w:ascii="Arial" w:eastAsia="Times New Roman" w:hAnsi="Arial" w:cs="Arial"/>
          <w:color w:val="292B2C"/>
          <w:szCs w:val="24"/>
          <w:lang w:eastAsia="en-GB"/>
        </w:rPr>
      </w:pPr>
      <w:r w:rsidRPr="001E2F0E">
        <w:rPr>
          <w:rFonts w:ascii="Arial" w:eastAsia="Times New Roman" w:hAnsi="Arial" w:cs="Arial"/>
          <w:color w:val="292B2C"/>
          <w:szCs w:val="24"/>
          <w:lang w:eastAsia="en-GB"/>
        </w:rPr>
        <w:t xml:space="preserve">Since 2016, Boccia projects have grown across Camden, especially in areas with </w:t>
      </w:r>
      <w:proofErr w:type="gramStart"/>
      <w:r w:rsidRPr="001E2F0E">
        <w:rPr>
          <w:rFonts w:ascii="Arial" w:eastAsia="Times New Roman" w:hAnsi="Arial" w:cs="Arial"/>
          <w:color w:val="292B2C"/>
          <w:szCs w:val="24"/>
          <w:lang w:eastAsia="en-GB"/>
        </w:rPr>
        <w:t>high levels</w:t>
      </w:r>
      <w:proofErr w:type="gramEnd"/>
      <w:r w:rsidRPr="001E2F0E">
        <w:rPr>
          <w:rFonts w:ascii="Arial" w:eastAsia="Times New Roman" w:hAnsi="Arial" w:cs="Arial"/>
          <w:color w:val="292B2C"/>
          <w:szCs w:val="24"/>
          <w:lang w:eastAsia="en-GB"/>
        </w:rPr>
        <w:t xml:space="preserve"> of deprivation and inactivity. Older adults from diverse social and economic backgrounds come together to participate as one team, proudly representing the communities they live in. Participation levels grow week on week, with people from a wide range of backgrounds including adults who have suffered bereavements and experience isolation, carers, people with poor health conditions, and speakers of a range of languages coming together around the sport of Boccia.</w:t>
      </w:r>
    </w:p>
    <w:p w:rsidR="001E2F0E" w:rsidRPr="001E2F0E" w:rsidRDefault="001E2F0E" w:rsidP="001E2F0E">
      <w:pPr>
        <w:spacing w:after="120" w:line="528" w:lineRule="atLeast"/>
        <w:outlineLvl w:val="1"/>
        <w:rPr>
          <w:rFonts w:ascii="Arial" w:eastAsia="Times New Roman" w:hAnsi="Arial" w:cs="Arial"/>
          <w:color w:val="292B2C"/>
          <w:sz w:val="44"/>
          <w:szCs w:val="48"/>
          <w:lang w:eastAsia="en-GB"/>
        </w:rPr>
      </w:pPr>
      <w:r w:rsidRPr="001E2F0E">
        <w:rPr>
          <w:rFonts w:ascii="Arial" w:eastAsia="Times New Roman" w:hAnsi="Arial" w:cs="Arial"/>
          <w:color w:val="292B2C"/>
          <w:sz w:val="44"/>
          <w:szCs w:val="48"/>
          <w:lang w:eastAsia="en-GB"/>
        </w:rPr>
        <w:t>LA LIGA Female Recreational Football League</w:t>
      </w:r>
    </w:p>
    <w:p w:rsidR="001E2F0E" w:rsidRPr="001E2F0E" w:rsidRDefault="001E2F0E" w:rsidP="001E2F0E">
      <w:pPr>
        <w:spacing w:after="240" w:line="240" w:lineRule="auto"/>
        <w:rPr>
          <w:rFonts w:ascii="Arial" w:eastAsia="Times New Roman" w:hAnsi="Arial" w:cs="Arial"/>
          <w:color w:val="292B2C"/>
          <w:szCs w:val="24"/>
          <w:lang w:eastAsia="en-GB"/>
        </w:rPr>
      </w:pPr>
      <w:r w:rsidRPr="001E2F0E">
        <w:rPr>
          <w:rFonts w:ascii="Arial" w:eastAsia="Times New Roman" w:hAnsi="Arial" w:cs="Arial"/>
          <w:color w:val="292B2C"/>
          <w:szCs w:val="24"/>
          <w:lang w:eastAsia="en-GB"/>
        </w:rPr>
        <w:t xml:space="preserve">The Female Recreational Football League was initiated in 2016 as a response to inequalities experienced by women playing </w:t>
      </w:r>
      <w:proofErr w:type="spellStart"/>
      <w:r w:rsidRPr="001E2F0E">
        <w:rPr>
          <w:rFonts w:ascii="Arial" w:eastAsia="Times New Roman" w:hAnsi="Arial" w:cs="Arial"/>
          <w:color w:val="292B2C"/>
          <w:szCs w:val="24"/>
          <w:lang w:eastAsia="en-GB"/>
        </w:rPr>
        <w:t>they</w:t>
      </w:r>
      <w:proofErr w:type="spellEnd"/>
      <w:r w:rsidRPr="001E2F0E">
        <w:rPr>
          <w:rFonts w:ascii="Arial" w:eastAsia="Times New Roman" w:hAnsi="Arial" w:cs="Arial"/>
          <w:color w:val="292B2C"/>
          <w:szCs w:val="24"/>
          <w:lang w:eastAsia="en-GB"/>
        </w:rPr>
        <w:t xml:space="preserve"> game as part of men's leagues. Founded by Amparo Rendon and Shirley Enriquez, the aim was to provide a safe space for women to participate in regular exercise, playing eight-a-side football. Participants are mainly drawn from the Latin </w:t>
      </w:r>
      <w:r w:rsidRPr="001E2F0E">
        <w:rPr>
          <w:rFonts w:ascii="Arial" w:eastAsia="Times New Roman" w:hAnsi="Arial" w:cs="Arial"/>
          <w:color w:val="292B2C"/>
          <w:szCs w:val="24"/>
          <w:lang w:eastAsia="en-GB"/>
        </w:rPr>
        <w:lastRenderedPageBreak/>
        <w:t>American community, alongside players from Spain, Portugal, Africa and the UK. Teams are made up of women of all ages, all abilities and every level of experience.</w:t>
      </w:r>
    </w:p>
    <w:p w:rsidR="001E2F0E" w:rsidRPr="001E2F0E" w:rsidRDefault="001E2F0E" w:rsidP="001E2F0E">
      <w:pPr>
        <w:spacing w:after="240" w:line="240" w:lineRule="auto"/>
        <w:rPr>
          <w:rFonts w:ascii="Arial" w:eastAsia="Times New Roman" w:hAnsi="Arial" w:cs="Arial"/>
          <w:color w:val="292B2C"/>
          <w:szCs w:val="24"/>
          <w:lang w:eastAsia="en-GB"/>
        </w:rPr>
      </w:pPr>
      <w:r w:rsidRPr="001E2F0E">
        <w:rPr>
          <w:rFonts w:ascii="Arial" w:eastAsia="Times New Roman" w:hAnsi="Arial" w:cs="Arial"/>
          <w:color w:val="292B2C"/>
          <w:szCs w:val="24"/>
          <w:lang w:eastAsia="en-GB"/>
        </w:rPr>
        <w:t xml:space="preserve">Our approach is to strive to address inequalities by providing facilities and resources equivalent to more traditional counterparts, and is structured to empower participants to express opinions and offer suggestions. Over the League's first year, this has helped to bridge gaps between different Latin American communities that, </w:t>
      </w:r>
      <w:proofErr w:type="gramStart"/>
      <w:r w:rsidRPr="001E2F0E">
        <w:rPr>
          <w:rFonts w:ascii="Arial" w:eastAsia="Times New Roman" w:hAnsi="Arial" w:cs="Arial"/>
          <w:color w:val="292B2C"/>
          <w:szCs w:val="24"/>
          <w:lang w:eastAsia="en-GB"/>
        </w:rPr>
        <w:t>in spite of</w:t>
      </w:r>
      <w:proofErr w:type="gramEnd"/>
      <w:r w:rsidRPr="001E2F0E">
        <w:rPr>
          <w:rFonts w:ascii="Arial" w:eastAsia="Times New Roman" w:hAnsi="Arial" w:cs="Arial"/>
          <w:color w:val="292B2C"/>
          <w:szCs w:val="24"/>
          <w:lang w:eastAsia="en-GB"/>
        </w:rPr>
        <w:t xml:space="preserve"> their commonalities, often had huge socio-political and historical prejudices against one another. The League encourages participation from </w:t>
      </w:r>
      <w:r w:rsidRPr="001E2F0E">
        <w:rPr>
          <w:rFonts w:ascii="Arial" w:eastAsia="Times New Roman" w:hAnsi="Arial" w:cs="Arial"/>
          <w:i/>
          <w:iCs/>
          <w:color w:val="292B2C"/>
          <w:szCs w:val="24"/>
          <w:lang w:eastAsia="en-GB"/>
        </w:rPr>
        <w:t>all</w:t>
      </w:r>
      <w:r w:rsidRPr="001E2F0E">
        <w:rPr>
          <w:rFonts w:ascii="Arial" w:eastAsia="Times New Roman" w:hAnsi="Arial" w:cs="Arial"/>
          <w:color w:val="292B2C"/>
          <w:szCs w:val="24"/>
          <w:lang w:eastAsia="en-GB"/>
        </w:rPr>
        <w:t xml:space="preserve"> women, with issues addressed and challenges through dialogue, mediation and education. The League has been affiliated with the Creation Trust, Notting Hill Housing Association, Southwark Council and Street Crimes.</w:t>
      </w:r>
    </w:p>
    <w:p w:rsidR="001E2F0E" w:rsidRPr="001E2F0E" w:rsidRDefault="001E2F0E" w:rsidP="001E2F0E">
      <w:pPr>
        <w:spacing w:after="120" w:line="528" w:lineRule="atLeast"/>
        <w:outlineLvl w:val="1"/>
        <w:rPr>
          <w:rFonts w:ascii="Arial" w:eastAsia="Times New Roman" w:hAnsi="Arial" w:cs="Arial"/>
          <w:color w:val="292B2C"/>
          <w:sz w:val="44"/>
          <w:szCs w:val="48"/>
          <w:lang w:eastAsia="en-GB"/>
        </w:rPr>
      </w:pPr>
      <w:r w:rsidRPr="001E2F0E">
        <w:rPr>
          <w:rFonts w:ascii="Arial" w:eastAsia="Times New Roman" w:hAnsi="Arial" w:cs="Arial"/>
          <w:color w:val="292B2C"/>
          <w:sz w:val="44"/>
          <w:szCs w:val="48"/>
          <w:lang w:eastAsia="en-GB"/>
        </w:rPr>
        <w:t xml:space="preserve">Snow-Camp: </w:t>
      </w:r>
      <w:proofErr w:type="spellStart"/>
      <w:r w:rsidRPr="001E2F0E">
        <w:rPr>
          <w:rFonts w:ascii="Arial" w:eastAsia="Times New Roman" w:hAnsi="Arial" w:cs="Arial"/>
          <w:color w:val="292B2C"/>
          <w:sz w:val="44"/>
          <w:szCs w:val="48"/>
          <w:lang w:eastAsia="en-GB"/>
        </w:rPr>
        <w:t>Snowsports</w:t>
      </w:r>
      <w:proofErr w:type="spellEnd"/>
      <w:r w:rsidRPr="001E2F0E">
        <w:rPr>
          <w:rFonts w:ascii="Arial" w:eastAsia="Times New Roman" w:hAnsi="Arial" w:cs="Arial"/>
          <w:color w:val="292B2C"/>
          <w:sz w:val="44"/>
          <w:szCs w:val="48"/>
          <w:lang w:eastAsia="en-GB"/>
        </w:rPr>
        <w:t xml:space="preserve"> Programme Journey</w:t>
      </w:r>
    </w:p>
    <w:p w:rsidR="001E2F0E" w:rsidRPr="001E2F0E" w:rsidRDefault="001E2F0E" w:rsidP="001E2F0E">
      <w:pPr>
        <w:spacing w:after="240" w:line="240" w:lineRule="auto"/>
        <w:rPr>
          <w:rFonts w:ascii="Arial" w:eastAsia="Times New Roman" w:hAnsi="Arial" w:cs="Arial"/>
          <w:color w:val="292B2C"/>
          <w:szCs w:val="24"/>
          <w:lang w:eastAsia="en-GB"/>
        </w:rPr>
      </w:pPr>
      <w:r w:rsidRPr="001E2F0E">
        <w:rPr>
          <w:rFonts w:ascii="Arial" w:eastAsia="Times New Roman" w:hAnsi="Arial" w:cs="Arial"/>
          <w:color w:val="292B2C"/>
          <w:szCs w:val="24"/>
          <w:lang w:eastAsia="en-GB"/>
        </w:rPr>
        <w:t xml:space="preserve">Snow-Camp is the UK's only registered youth charity using a combination of </w:t>
      </w:r>
      <w:proofErr w:type="spellStart"/>
      <w:r w:rsidRPr="001E2F0E">
        <w:rPr>
          <w:rFonts w:ascii="Arial" w:eastAsia="Times New Roman" w:hAnsi="Arial" w:cs="Arial"/>
          <w:color w:val="292B2C"/>
          <w:szCs w:val="24"/>
          <w:lang w:eastAsia="en-GB"/>
        </w:rPr>
        <w:t>snowsports</w:t>
      </w:r>
      <w:proofErr w:type="spellEnd"/>
      <w:r w:rsidRPr="001E2F0E">
        <w:rPr>
          <w:rFonts w:ascii="Arial" w:eastAsia="Times New Roman" w:hAnsi="Arial" w:cs="Arial"/>
          <w:color w:val="292B2C"/>
          <w:szCs w:val="24"/>
          <w:lang w:eastAsia="en-GB"/>
        </w:rPr>
        <w:t>, education and vocational opportunities to support, empower and bring together disadvantaged inner-city young people in London. We use sport to engage and inspire young people in London to overcome the limitations imposed by social issues, including low-income backgrounds, exposure to gang culture and juvenile crime, and unstable homes. Many of the young people we work with are NEET, or at risk of becoming NEET.</w:t>
      </w:r>
    </w:p>
    <w:p w:rsidR="001E2F0E" w:rsidRPr="001E2F0E" w:rsidRDefault="001E2F0E" w:rsidP="001E2F0E">
      <w:pPr>
        <w:spacing w:after="240" w:line="240" w:lineRule="auto"/>
        <w:rPr>
          <w:rFonts w:ascii="Arial" w:eastAsia="Times New Roman" w:hAnsi="Arial" w:cs="Arial"/>
          <w:color w:val="292B2C"/>
          <w:szCs w:val="24"/>
          <w:lang w:eastAsia="en-GB"/>
        </w:rPr>
      </w:pPr>
      <w:r w:rsidRPr="001E2F0E">
        <w:rPr>
          <w:rFonts w:ascii="Arial" w:eastAsia="Times New Roman" w:hAnsi="Arial" w:cs="Arial"/>
          <w:color w:val="292B2C"/>
          <w:szCs w:val="24"/>
          <w:lang w:eastAsia="en-GB"/>
        </w:rPr>
        <w:t xml:space="preserve">Our programme shows young people that through </w:t>
      </w:r>
      <w:proofErr w:type="gramStart"/>
      <w:r w:rsidRPr="001E2F0E">
        <w:rPr>
          <w:rFonts w:ascii="Arial" w:eastAsia="Times New Roman" w:hAnsi="Arial" w:cs="Arial"/>
          <w:color w:val="292B2C"/>
          <w:szCs w:val="24"/>
          <w:lang w:eastAsia="en-GB"/>
        </w:rPr>
        <w:t>hard work</w:t>
      </w:r>
      <w:proofErr w:type="gramEnd"/>
      <w:r w:rsidRPr="001E2F0E">
        <w:rPr>
          <w:rFonts w:ascii="Arial" w:eastAsia="Times New Roman" w:hAnsi="Arial" w:cs="Arial"/>
          <w:color w:val="292B2C"/>
          <w:szCs w:val="24"/>
          <w:lang w:eastAsia="en-GB"/>
        </w:rPr>
        <w:t xml:space="preserve"> and determination, they can achieve great things. For every hour they spend on the slopes, our participants spend an equal amount of time in the classroom, taking part in life-skills sessions and working towards various qualifications. We offer young people pathways and connections - though </w:t>
      </w:r>
      <w:proofErr w:type="spellStart"/>
      <w:r w:rsidRPr="001E2F0E">
        <w:rPr>
          <w:rFonts w:ascii="Arial" w:eastAsia="Times New Roman" w:hAnsi="Arial" w:cs="Arial"/>
          <w:color w:val="292B2C"/>
          <w:szCs w:val="24"/>
          <w:lang w:eastAsia="en-GB"/>
        </w:rPr>
        <w:t>snowsports</w:t>
      </w:r>
      <w:proofErr w:type="spellEnd"/>
      <w:r w:rsidRPr="001E2F0E">
        <w:rPr>
          <w:rFonts w:ascii="Arial" w:eastAsia="Times New Roman" w:hAnsi="Arial" w:cs="Arial"/>
          <w:color w:val="292B2C"/>
          <w:szCs w:val="24"/>
          <w:lang w:eastAsia="en-GB"/>
        </w:rPr>
        <w:t>, and through support for their day-to-day lives, and their futures.</w:t>
      </w:r>
    </w:p>
    <w:p w:rsidR="001E2F0E" w:rsidRPr="001E2F0E" w:rsidRDefault="001E2F0E" w:rsidP="001E2F0E">
      <w:pPr>
        <w:spacing w:before="240" w:after="240" w:line="240" w:lineRule="auto"/>
        <w:rPr>
          <w:rFonts w:ascii="Arial" w:eastAsia="Times New Roman" w:hAnsi="Arial" w:cs="Arial"/>
          <w:szCs w:val="24"/>
          <w:lang w:eastAsia="en-GB"/>
        </w:rPr>
      </w:pPr>
      <w:r w:rsidRPr="001E2F0E">
        <w:rPr>
          <w:rFonts w:ascii="Arial" w:eastAsia="Times New Roman" w:hAnsi="Arial" w:cs="Arial"/>
          <w:szCs w:val="24"/>
          <w:lang w:eastAsia="en-GB"/>
        </w:rPr>
        <w:pict>
          <v:rect id="_x0000_i1026" style="width:0;height:0" o:hralign="center" o:hrstd="t" o:hrnoshade="t" o:hr="t" fillcolor="#292b2c" stroked="f"/>
        </w:pict>
      </w:r>
    </w:p>
    <w:p w:rsidR="001E2F0E" w:rsidRPr="001E2F0E" w:rsidRDefault="001E2F0E" w:rsidP="001E2F0E">
      <w:pPr>
        <w:spacing w:after="240" w:line="240" w:lineRule="auto"/>
        <w:rPr>
          <w:rFonts w:ascii="Arial" w:eastAsia="Times New Roman" w:hAnsi="Arial" w:cs="Arial"/>
          <w:color w:val="292B2C"/>
          <w:szCs w:val="24"/>
          <w:lang w:eastAsia="en-GB"/>
        </w:rPr>
      </w:pPr>
      <w:r w:rsidRPr="001E2F0E">
        <w:rPr>
          <w:rFonts w:ascii="Arial" w:eastAsia="Times New Roman" w:hAnsi="Arial" w:cs="Arial"/>
          <w:color w:val="292B2C"/>
          <w:szCs w:val="24"/>
          <w:lang w:eastAsia="en-GB"/>
        </w:rPr>
        <w:t xml:space="preserve">We wish all three of our shortlisted nominees the very best of luck on the night. </w:t>
      </w:r>
      <w:hyperlink r:id="rId7" w:history="1">
        <w:r w:rsidRPr="001E2F0E">
          <w:rPr>
            <w:rFonts w:ascii="Arial" w:eastAsia="Times New Roman" w:hAnsi="Arial" w:cs="Arial"/>
            <w:color w:val="FECE00"/>
            <w:szCs w:val="24"/>
            <w:lang w:eastAsia="en-GB"/>
          </w:rPr>
          <w:t>Buy your tickets now, and join the biggest celebration of grassroots sport in the capital at Wembley Stadium on 8 March 2018</w:t>
        </w:r>
      </w:hyperlink>
      <w:r w:rsidRPr="001E2F0E">
        <w:rPr>
          <w:rFonts w:ascii="Arial" w:eastAsia="Times New Roman" w:hAnsi="Arial" w:cs="Arial"/>
          <w:color w:val="292B2C"/>
          <w:szCs w:val="24"/>
          <w:lang w:eastAsia="en-GB"/>
        </w:rPr>
        <w:t>.</w:t>
      </w:r>
    </w:p>
    <w:p w:rsidR="00ED490B" w:rsidRPr="001E2F0E" w:rsidRDefault="001E2F0E">
      <w:pPr>
        <w:rPr>
          <w:rFonts w:ascii="Arial" w:hAnsi="Arial" w:cs="Arial"/>
          <w:sz w:val="20"/>
        </w:rPr>
      </w:pPr>
    </w:p>
    <w:sectPr w:rsidR="00ED490B" w:rsidRPr="001E2F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2F0E"/>
    <w:rsid w:val="001E2F0E"/>
    <w:rsid w:val="00320461"/>
    <w:rsid w:val="003E1743"/>
    <w:rsid w:val="006C71B7"/>
    <w:rsid w:val="00E13B8C"/>
    <w:rsid w:val="00F53E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B85FD"/>
  <w15:chartTrackingRefBased/>
  <w15:docId w15:val="{AB1550CC-AA6D-49AF-9AA3-E7F2DC31F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E2F0E"/>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2F0E"/>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1E2F0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E2F0E"/>
    <w:rPr>
      <w:color w:val="0000FF"/>
      <w:u w:val="single"/>
    </w:rPr>
  </w:style>
  <w:style w:type="character" w:styleId="Emphasis">
    <w:name w:val="Emphasis"/>
    <w:basedOn w:val="DefaultParagraphFont"/>
    <w:uiPriority w:val="20"/>
    <w:qFormat/>
    <w:rsid w:val="001E2F0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7810515">
      <w:bodyDiv w:val="1"/>
      <w:marLeft w:val="0"/>
      <w:marRight w:val="0"/>
      <w:marTop w:val="0"/>
      <w:marBottom w:val="0"/>
      <w:divBdr>
        <w:top w:val="none" w:sz="0" w:space="0" w:color="auto"/>
        <w:left w:val="none" w:sz="0" w:space="0" w:color="auto"/>
        <w:bottom w:val="none" w:sz="0" w:space="0" w:color="auto"/>
        <w:right w:val="none" w:sz="0" w:space="0" w:color="auto"/>
      </w:divBdr>
      <w:divsChild>
        <w:div w:id="607157358">
          <w:blockQuote w:val="1"/>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ndonsport.org/event/london-sport-award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ndonsport.org/london-sport-awards-shortlist-announced/" TargetMode="External"/><Relationship Id="rId5" Type="http://schemas.openxmlformats.org/officeDocument/2006/relationships/hyperlink" Target="https://www.london.gov.uk/" TargetMode="External"/><Relationship Id="rId4" Type="http://schemas.openxmlformats.org/officeDocument/2006/relationships/hyperlink" Target="https://londonsport.org/event/london-sport-award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Scott</dc:creator>
  <cp:keywords/>
  <dc:description/>
  <cp:lastModifiedBy>Chris Scott</cp:lastModifiedBy>
  <cp:revision>1</cp:revision>
  <dcterms:created xsi:type="dcterms:W3CDTF">2018-02-02T11:20:00Z</dcterms:created>
  <dcterms:modified xsi:type="dcterms:W3CDTF">2018-02-02T11:21:00Z</dcterms:modified>
</cp:coreProperties>
</file>